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0" w:name="Par29"/>
      <w:bookmarkEnd w:id="0"/>
      <w:r w:rsidRPr="004D2AB6">
        <w:rPr>
          <w:rFonts w:ascii="Times New Roman" w:eastAsia="Times New Roman" w:hAnsi="Times New Roman" w:cs="Times New Roman"/>
          <w:b/>
          <w:bCs/>
          <w:sz w:val="24"/>
          <w:szCs w:val="24"/>
          <w:lang w:eastAsia="ru-RU"/>
        </w:rPr>
        <w:tab/>
      </w:r>
    </w:p>
    <w:p w:rsidR="004D2AB6" w:rsidRPr="004D2AB6" w:rsidRDefault="004D2AB6" w:rsidP="004D2AB6">
      <w:pPr>
        <w:suppressAutoHyphens/>
        <w:spacing w:after="0" w:line="240" w:lineRule="auto"/>
        <w:jc w:val="center"/>
        <w:rPr>
          <w:rFonts w:ascii="Times New Roman" w:eastAsia="Times New Roman" w:hAnsi="Times New Roman" w:cs="Times New Roman"/>
          <w:color w:val="FF0000"/>
          <w:sz w:val="20"/>
          <w:szCs w:val="20"/>
          <w:lang w:eastAsia="ar-SA"/>
        </w:rPr>
      </w:pPr>
    </w:p>
    <w:p w:rsidR="004D2AB6" w:rsidRPr="004D2AB6" w:rsidRDefault="004D2AB6" w:rsidP="004D2AB6">
      <w:pPr>
        <w:suppressAutoHyphens/>
        <w:spacing w:after="0" w:line="240" w:lineRule="auto"/>
        <w:ind w:left="-142"/>
        <w:jc w:val="center"/>
        <w:rPr>
          <w:rFonts w:ascii="Times New Roman" w:eastAsia="Times New Roman" w:hAnsi="Times New Roman" w:cs="Times New Roman"/>
          <w:color w:val="FF0000"/>
          <w:sz w:val="20"/>
          <w:szCs w:val="20"/>
          <w:lang w:eastAsia="ar-SA"/>
        </w:rPr>
      </w:pPr>
    </w:p>
    <w:p w:rsidR="004D2AB6" w:rsidRPr="004D2AB6" w:rsidRDefault="004D2AB6" w:rsidP="004D2AB6">
      <w:pPr>
        <w:suppressAutoHyphens/>
        <w:spacing w:after="0" w:line="240" w:lineRule="auto"/>
        <w:jc w:val="center"/>
        <w:rPr>
          <w:rFonts w:ascii="Times New Roman" w:eastAsia="Times New Roman" w:hAnsi="Times New Roman" w:cs="Times New Roman"/>
          <w:b/>
          <w:color w:val="000080"/>
          <w:sz w:val="48"/>
          <w:szCs w:val="48"/>
          <w:lang w:eastAsia="ar-SA"/>
        </w:rPr>
      </w:pPr>
      <w:r w:rsidRPr="004D2AB6">
        <w:rPr>
          <w:rFonts w:ascii="Times New Roman" w:eastAsia="Times New Roman" w:hAnsi="Times New Roman" w:cs="Times New Roman"/>
          <w:b/>
          <w:color w:val="000080"/>
          <w:sz w:val="48"/>
          <w:szCs w:val="48"/>
          <w:lang w:eastAsia="ar-SA"/>
        </w:rPr>
        <w:t>СОВЕТ ДЕПУТАТОВ</w:t>
      </w:r>
    </w:p>
    <w:p w:rsidR="004D2AB6" w:rsidRPr="004D2AB6" w:rsidRDefault="004D2AB6" w:rsidP="004D2AB6">
      <w:pPr>
        <w:suppressAutoHyphens/>
        <w:spacing w:after="0" w:line="240" w:lineRule="auto"/>
        <w:jc w:val="center"/>
        <w:rPr>
          <w:rFonts w:ascii="Times New Roman" w:eastAsia="Times New Roman" w:hAnsi="Times New Roman" w:cs="Times New Roman"/>
          <w:color w:val="000080"/>
          <w:sz w:val="34"/>
          <w:szCs w:val="34"/>
          <w:lang w:val="x-none" w:eastAsia="ar-SA"/>
        </w:rPr>
      </w:pPr>
      <w:r w:rsidRPr="004D2AB6">
        <w:rPr>
          <w:rFonts w:ascii="Times New Roman" w:eastAsia="Times New Roman" w:hAnsi="Times New Roman" w:cs="Times New Roman"/>
          <w:color w:val="000080"/>
          <w:sz w:val="34"/>
          <w:szCs w:val="34"/>
          <w:lang w:val="x-none" w:eastAsia="ar-SA"/>
        </w:rPr>
        <w:t>муниципального образования «Сельское поселение ФЕДИНСКОЕ»</w:t>
      </w:r>
    </w:p>
    <w:p w:rsidR="004D2AB6" w:rsidRPr="004D2AB6" w:rsidRDefault="004D2AB6" w:rsidP="004D2AB6">
      <w:pPr>
        <w:suppressAutoHyphens/>
        <w:spacing w:after="0" w:line="240" w:lineRule="auto"/>
        <w:jc w:val="center"/>
        <w:rPr>
          <w:rFonts w:ascii="Times New Roman" w:eastAsia="Times New Roman" w:hAnsi="Times New Roman" w:cs="Times New Roman"/>
          <w:color w:val="000080"/>
          <w:sz w:val="38"/>
          <w:szCs w:val="38"/>
          <w:lang w:val="x-none" w:eastAsia="ar-SA"/>
        </w:rPr>
      </w:pPr>
      <w:r w:rsidRPr="004D2AB6">
        <w:rPr>
          <w:rFonts w:ascii="Times New Roman" w:eastAsia="Times New Roman" w:hAnsi="Times New Roman" w:cs="Times New Roman"/>
          <w:color w:val="000080"/>
          <w:sz w:val="38"/>
          <w:szCs w:val="38"/>
          <w:lang w:val="x-none" w:eastAsia="ar-SA"/>
        </w:rPr>
        <w:t>Воскресенского муниципального района Московской области</w:t>
      </w:r>
    </w:p>
    <w:p w:rsidR="004D2AB6" w:rsidRPr="004D2AB6" w:rsidRDefault="004D2AB6" w:rsidP="004D2AB6">
      <w:pPr>
        <w:suppressAutoHyphens/>
        <w:spacing w:after="0" w:line="240" w:lineRule="auto"/>
        <w:ind w:left="-567"/>
        <w:jc w:val="center"/>
        <w:rPr>
          <w:rFonts w:ascii="Times New Roman" w:eastAsia="Times New Roman" w:hAnsi="Times New Roman" w:cs="Times New Roman"/>
          <w:b/>
          <w:color w:val="000080"/>
          <w:sz w:val="18"/>
          <w:szCs w:val="18"/>
          <w:lang w:val="x-none" w:eastAsia="ar-SA"/>
        </w:rPr>
      </w:pPr>
    </w:p>
    <w:p w:rsidR="004D2AB6" w:rsidRPr="004D2AB6" w:rsidRDefault="004D2AB6" w:rsidP="004D2AB6">
      <w:pPr>
        <w:suppressAutoHyphens/>
        <w:spacing w:after="0" w:line="240" w:lineRule="auto"/>
        <w:jc w:val="both"/>
        <w:rPr>
          <w:rFonts w:ascii="Times New Roman" w:eastAsia="Times New Roman" w:hAnsi="Times New Roman" w:cs="Times New Roman"/>
          <w:color w:val="000080"/>
          <w:sz w:val="18"/>
          <w:szCs w:val="18"/>
          <w:lang w:val="x-none" w:eastAsia="ar-SA"/>
        </w:rPr>
      </w:pPr>
      <w:r w:rsidRPr="004D2AB6">
        <w:rPr>
          <w:rFonts w:ascii="Times New Roman" w:eastAsia="Times New Roman" w:hAnsi="Times New Roman" w:cs="Times New Roman"/>
          <w:color w:val="000080"/>
          <w:sz w:val="18"/>
          <w:szCs w:val="18"/>
          <w:lang w:val="x-none" w:eastAsia="ar-SA"/>
        </w:rPr>
        <w:t>140209, Московская область, Воскресенский район,</w:t>
      </w:r>
      <w:r w:rsidRPr="004D2AB6">
        <w:rPr>
          <w:rFonts w:ascii="Times New Roman" w:eastAsia="Times New Roman" w:hAnsi="Times New Roman" w:cs="Times New Roman"/>
          <w:color w:val="000080"/>
          <w:sz w:val="18"/>
          <w:szCs w:val="18"/>
          <w:lang w:val="x-none" w:eastAsia="ar-SA"/>
        </w:rPr>
        <w:tab/>
      </w:r>
      <w:r w:rsidRPr="004D2AB6">
        <w:rPr>
          <w:rFonts w:ascii="Times New Roman" w:eastAsia="Times New Roman" w:hAnsi="Times New Roman" w:cs="Times New Roman"/>
          <w:color w:val="000080"/>
          <w:sz w:val="18"/>
          <w:szCs w:val="18"/>
          <w:lang w:val="x-none" w:eastAsia="ar-SA"/>
        </w:rPr>
        <w:tab/>
      </w:r>
      <w:r w:rsidRPr="004D2AB6">
        <w:rPr>
          <w:rFonts w:ascii="Times New Roman" w:eastAsia="Times New Roman" w:hAnsi="Times New Roman" w:cs="Times New Roman"/>
          <w:color w:val="000080"/>
          <w:sz w:val="18"/>
          <w:szCs w:val="18"/>
          <w:lang w:val="x-none" w:eastAsia="ar-SA"/>
        </w:rPr>
        <w:tab/>
      </w:r>
      <w:r w:rsidRPr="004D2AB6">
        <w:rPr>
          <w:rFonts w:ascii="Times New Roman" w:eastAsia="Times New Roman" w:hAnsi="Times New Roman" w:cs="Times New Roman"/>
          <w:color w:val="000080"/>
          <w:sz w:val="18"/>
          <w:szCs w:val="18"/>
          <w:lang w:val="x-none" w:eastAsia="ar-SA"/>
        </w:rPr>
        <w:tab/>
        <w:t xml:space="preserve"> </w:t>
      </w:r>
      <w:r w:rsidRPr="004D2AB6">
        <w:rPr>
          <w:rFonts w:ascii="Times New Roman" w:eastAsia="Times New Roman" w:hAnsi="Times New Roman" w:cs="Times New Roman"/>
          <w:color w:val="000080"/>
          <w:sz w:val="18"/>
          <w:szCs w:val="18"/>
          <w:lang w:eastAsia="ar-SA"/>
        </w:rPr>
        <w:t xml:space="preserve">          </w:t>
      </w:r>
      <w:r w:rsidRPr="004D2AB6">
        <w:rPr>
          <w:rFonts w:ascii="Times New Roman" w:eastAsia="Times New Roman" w:hAnsi="Times New Roman" w:cs="Times New Roman"/>
          <w:color w:val="000080"/>
          <w:sz w:val="18"/>
          <w:szCs w:val="18"/>
          <w:lang w:val="x-none" w:eastAsia="ar-SA"/>
        </w:rPr>
        <w:t>тел./факс: (49644) 5-73-43; 5-73-46</w:t>
      </w:r>
    </w:p>
    <w:p w:rsidR="004D2AB6" w:rsidRPr="004D2AB6" w:rsidRDefault="004D2AB6" w:rsidP="004D2AB6">
      <w:pPr>
        <w:suppressAutoHyphens/>
        <w:spacing w:after="0" w:line="240" w:lineRule="auto"/>
        <w:jc w:val="both"/>
        <w:rPr>
          <w:rFonts w:ascii="Times New Roman" w:eastAsia="Times New Roman" w:hAnsi="Times New Roman" w:cs="Times New Roman"/>
          <w:b/>
          <w:color w:val="000080"/>
          <w:sz w:val="18"/>
          <w:szCs w:val="18"/>
          <w:lang w:eastAsia="ar-SA"/>
        </w:rPr>
      </w:pPr>
      <w:r w:rsidRPr="004D2AB6">
        <w:rPr>
          <w:rFonts w:ascii="Times New Roman" w:eastAsia="Times New Roman" w:hAnsi="Times New Roman" w:cs="Times New Roman"/>
          <w:color w:val="000080"/>
          <w:sz w:val="18"/>
          <w:szCs w:val="18"/>
          <w:lang w:val="x-none" w:eastAsia="ar-SA"/>
        </w:rPr>
        <w:t xml:space="preserve">село Федино, дом №1-«А»                                         </w:t>
      </w:r>
      <w:r w:rsidRPr="004D2AB6">
        <w:rPr>
          <w:rFonts w:ascii="Times New Roman" w:eastAsia="Times New Roman" w:hAnsi="Times New Roman" w:cs="Times New Roman"/>
          <w:color w:val="000080"/>
          <w:sz w:val="18"/>
          <w:szCs w:val="18"/>
          <w:lang w:val="x-none" w:eastAsia="ar-SA"/>
        </w:rPr>
        <w:tab/>
      </w:r>
      <w:r w:rsidRPr="004D2AB6">
        <w:rPr>
          <w:rFonts w:ascii="Times New Roman" w:eastAsia="Times New Roman" w:hAnsi="Times New Roman" w:cs="Times New Roman"/>
          <w:color w:val="000080"/>
          <w:sz w:val="18"/>
          <w:szCs w:val="18"/>
          <w:lang w:val="x-none" w:eastAsia="ar-SA"/>
        </w:rPr>
        <w:tab/>
        <w:t xml:space="preserve">                                     </w:t>
      </w:r>
      <w:r w:rsidRPr="004D2AB6">
        <w:rPr>
          <w:rFonts w:ascii="Times New Roman" w:eastAsia="Times New Roman" w:hAnsi="Times New Roman" w:cs="Times New Roman"/>
          <w:color w:val="000080"/>
          <w:sz w:val="18"/>
          <w:szCs w:val="18"/>
          <w:lang w:eastAsia="ar-SA"/>
        </w:rPr>
        <w:t xml:space="preserve">      </w:t>
      </w:r>
      <w:hyperlink r:id="rId6" w:history="1">
        <w:r w:rsidRPr="004D2AB6">
          <w:rPr>
            <w:rFonts w:ascii="Times New Roman" w:eastAsia="Times New Roman" w:hAnsi="Times New Roman" w:cs="Times New Roman"/>
            <w:b/>
            <w:color w:val="0000FF"/>
            <w:sz w:val="20"/>
            <w:szCs w:val="20"/>
            <w:u w:val="single"/>
            <w:lang w:val="en-US" w:eastAsia="ar-SA"/>
          </w:rPr>
          <w:t>www</w:t>
        </w:r>
        <w:r w:rsidRPr="004D2AB6">
          <w:rPr>
            <w:rFonts w:ascii="Times New Roman" w:eastAsia="Times New Roman" w:hAnsi="Times New Roman" w:cs="Times New Roman"/>
            <w:b/>
            <w:color w:val="0000FF"/>
            <w:sz w:val="20"/>
            <w:szCs w:val="20"/>
            <w:u w:val="single"/>
            <w:lang w:val="x-none" w:eastAsia="ar-SA"/>
          </w:rPr>
          <w:t>.</w:t>
        </w:r>
        <w:r w:rsidRPr="004D2AB6">
          <w:rPr>
            <w:rFonts w:ascii="Times New Roman" w:eastAsia="Times New Roman" w:hAnsi="Times New Roman" w:cs="Times New Roman"/>
            <w:b/>
            <w:color w:val="0000FF"/>
            <w:sz w:val="20"/>
            <w:szCs w:val="20"/>
            <w:u w:val="single"/>
            <w:lang w:val="en-US" w:eastAsia="ar-SA"/>
          </w:rPr>
          <w:t>fedino</w:t>
        </w:r>
        <w:r w:rsidRPr="004D2AB6">
          <w:rPr>
            <w:rFonts w:ascii="Times New Roman" w:eastAsia="Times New Roman" w:hAnsi="Times New Roman" w:cs="Times New Roman"/>
            <w:b/>
            <w:color w:val="0000FF"/>
            <w:sz w:val="20"/>
            <w:szCs w:val="20"/>
            <w:u w:val="single"/>
            <w:lang w:val="x-none" w:eastAsia="ar-SA"/>
          </w:rPr>
          <w:t>.</w:t>
        </w:r>
        <w:r w:rsidRPr="004D2AB6">
          <w:rPr>
            <w:rFonts w:ascii="Times New Roman" w:eastAsia="Times New Roman" w:hAnsi="Times New Roman" w:cs="Times New Roman"/>
            <w:b/>
            <w:color w:val="0000FF"/>
            <w:sz w:val="20"/>
            <w:szCs w:val="20"/>
            <w:u w:val="single"/>
            <w:lang w:val="en-US" w:eastAsia="ar-SA"/>
          </w:rPr>
          <w:t>ru</w:t>
        </w:r>
      </w:hyperlink>
      <w:r w:rsidRPr="004D2AB6">
        <w:rPr>
          <w:rFonts w:ascii="Times New Roman" w:eastAsia="Times New Roman" w:hAnsi="Times New Roman" w:cs="Times New Roman"/>
          <w:b/>
          <w:sz w:val="28"/>
          <w:szCs w:val="28"/>
          <w:lang w:val="x-none" w:eastAsia="ar-SA"/>
        </w:rPr>
        <w:t xml:space="preserve"> </w:t>
      </w:r>
      <w:r w:rsidRPr="004D2AB6">
        <w:rPr>
          <w:rFonts w:ascii="Times New Roman" w:eastAsia="Times New Roman" w:hAnsi="Times New Roman" w:cs="Times New Roman"/>
          <w:color w:val="000080"/>
          <w:sz w:val="18"/>
          <w:szCs w:val="18"/>
          <w:lang w:val="en-US" w:eastAsia="ar-SA"/>
        </w:rPr>
        <w:t>E</w:t>
      </w:r>
      <w:r w:rsidRPr="004D2AB6">
        <w:rPr>
          <w:rFonts w:ascii="Times New Roman" w:eastAsia="Times New Roman" w:hAnsi="Times New Roman" w:cs="Times New Roman"/>
          <w:color w:val="000080"/>
          <w:sz w:val="18"/>
          <w:szCs w:val="18"/>
          <w:lang w:val="x-none" w:eastAsia="ar-SA"/>
        </w:rPr>
        <w:t>-</w:t>
      </w:r>
      <w:proofErr w:type="spellStart"/>
      <w:r w:rsidRPr="004D2AB6">
        <w:rPr>
          <w:rFonts w:ascii="Times New Roman" w:eastAsia="Times New Roman" w:hAnsi="Times New Roman" w:cs="Times New Roman"/>
          <w:color w:val="000080"/>
          <w:sz w:val="18"/>
          <w:szCs w:val="18"/>
          <w:lang w:val="en-US" w:eastAsia="ar-SA"/>
        </w:rPr>
        <w:t>mail</w:t>
      </w:r>
      <w:proofErr w:type="spellEnd"/>
      <w:r w:rsidRPr="004D2AB6">
        <w:rPr>
          <w:rFonts w:ascii="Times New Roman" w:eastAsia="Times New Roman" w:hAnsi="Times New Roman" w:cs="Times New Roman"/>
          <w:color w:val="000080"/>
          <w:sz w:val="18"/>
          <w:szCs w:val="18"/>
          <w:lang w:val="x-none" w:eastAsia="ar-SA"/>
        </w:rPr>
        <w:t xml:space="preserve">: </w:t>
      </w:r>
      <w:r w:rsidRPr="004D2AB6">
        <w:rPr>
          <w:rFonts w:ascii="Times New Roman" w:eastAsia="Times New Roman" w:hAnsi="Times New Roman" w:cs="Times New Roman"/>
          <w:b/>
          <w:color w:val="000080"/>
          <w:sz w:val="18"/>
          <w:szCs w:val="18"/>
          <w:lang w:val="en-US" w:eastAsia="ar-SA"/>
        </w:rPr>
        <w:t>adm</w:t>
      </w:r>
      <w:r w:rsidRPr="004D2AB6">
        <w:rPr>
          <w:rFonts w:ascii="Times New Roman" w:eastAsia="Times New Roman" w:hAnsi="Times New Roman" w:cs="Times New Roman"/>
          <w:b/>
          <w:color w:val="000080"/>
          <w:sz w:val="18"/>
          <w:szCs w:val="18"/>
          <w:lang w:val="x-none" w:eastAsia="ar-SA"/>
        </w:rPr>
        <w:t>-</w:t>
      </w:r>
      <w:r w:rsidRPr="004D2AB6">
        <w:rPr>
          <w:rFonts w:ascii="Times New Roman" w:eastAsia="Times New Roman" w:hAnsi="Times New Roman" w:cs="Times New Roman"/>
          <w:b/>
          <w:color w:val="000080"/>
          <w:sz w:val="18"/>
          <w:szCs w:val="18"/>
          <w:lang w:val="en-US" w:eastAsia="ar-SA"/>
        </w:rPr>
        <w:t>fsp</w:t>
      </w:r>
      <w:r w:rsidRPr="004D2AB6">
        <w:rPr>
          <w:rFonts w:ascii="Times New Roman" w:eastAsia="Times New Roman" w:hAnsi="Times New Roman" w:cs="Times New Roman"/>
          <w:b/>
          <w:color w:val="000080"/>
          <w:sz w:val="18"/>
          <w:szCs w:val="18"/>
          <w:lang w:val="x-none" w:eastAsia="ar-SA"/>
        </w:rPr>
        <w:t>@</w:t>
      </w:r>
      <w:r w:rsidRPr="004D2AB6">
        <w:rPr>
          <w:rFonts w:ascii="Times New Roman" w:eastAsia="Times New Roman" w:hAnsi="Times New Roman" w:cs="Times New Roman"/>
          <w:b/>
          <w:color w:val="000080"/>
          <w:sz w:val="18"/>
          <w:szCs w:val="18"/>
          <w:lang w:val="en-US" w:eastAsia="ar-SA"/>
        </w:rPr>
        <w:t>fedino</w:t>
      </w:r>
      <w:r w:rsidRPr="004D2AB6">
        <w:rPr>
          <w:rFonts w:ascii="Times New Roman" w:eastAsia="Times New Roman" w:hAnsi="Times New Roman" w:cs="Times New Roman"/>
          <w:b/>
          <w:color w:val="000080"/>
          <w:sz w:val="18"/>
          <w:szCs w:val="18"/>
          <w:lang w:val="x-none" w:eastAsia="ar-SA"/>
        </w:rPr>
        <w:t>.</w:t>
      </w:r>
      <w:r w:rsidRPr="004D2AB6">
        <w:rPr>
          <w:rFonts w:ascii="Times New Roman" w:eastAsia="Times New Roman" w:hAnsi="Times New Roman" w:cs="Times New Roman"/>
          <w:b/>
          <w:color w:val="000080"/>
          <w:sz w:val="18"/>
          <w:szCs w:val="18"/>
          <w:lang w:val="en-US" w:eastAsia="ar-SA"/>
        </w:rPr>
        <w:t>ru</w:t>
      </w:r>
    </w:p>
    <w:p w:rsidR="004D2AB6" w:rsidRPr="004D2AB6" w:rsidRDefault="004D2AB6" w:rsidP="004D2AB6">
      <w:pPr>
        <w:suppressAutoHyphens/>
        <w:spacing w:after="0" w:line="240" w:lineRule="auto"/>
        <w:jc w:val="both"/>
        <w:rPr>
          <w:rFonts w:ascii="Times New Roman" w:eastAsia="Times New Roman" w:hAnsi="Times New Roman" w:cs="Times New Roman"/>
          <w:b/>
          <w:sz w:val="28"/>
          <w:szCs w:val="20"/>
          <w:lang w:eastAsia="ar-SA"/>
        </w:rPr>
      </w:pPr>
      <w:r w:rsidRPr="004D2AB6">
        <w:rPr>
          <w:rFonts w:ascii="Times New Roman" w:eastAsia="Times New Roman" w:hAnsi="Times New Roman" w:cs="Times New Roman"/>
          <w:b/>
          <w:sz w:val="28"/>
          <w:szCs w:val="20"/>
          <w:lang w:val="x-none" w:eastAsia="ar-SA"/>
        </w:rPr>
        <w:tab/>
      </w:r>
      <w:r w:rsidRPr="004D2AB6">
        <w:rPr>
          <w:rFonts w:ascii="Times New Roman" w:eastAsia="Times New Roman" w:hAnsi="Times New Roman" w:cs="Times New Roman"/>
          <w:b/>
          <w:sz w:val="28"/>
          <w:szCs w:val="20"/>
          <w:lang w:val="x-none" w:eastAsia="ar-SA"/>
        </w:rPr>
        <w:tab/>
      </w:r>
      <w:r w:rsidRPr="004D2AB6">
        <w:rPr>
          <w:rFonts w:ascii="Times New Roman" w:eastAsia="Times New Roman" w:hAnsi="Times New Roman" w:cs="Times New Roman"/>
          <w:b/>
          <w:sz w:val="28"/>
          <w:szCs w:val="20"/>
          <w:lang w:val="x-none" w:eastAsia="ar-SA"/>
        </w:rPr>
        <w:tab/>
      </w:r>
      <w:r w:rsidRPr="004D2AB6">
        <w:rPr>
          <w:rFonts w:ascii="Times New Roman" w:eastAsia="Times New Roman" w:hAnsi="Times New Roman" w:cs="Times New Roman"/>
          <w:b/>
          <w:sz w:val="28"/>
          <w:szCs w:val="20"/>
          <w:lang w:val="x-none" w:eastAsia="ar-SA"/>
        </w:rPr>
        <w:tab/>
      </w:r>
      <w:r w:rsidRPr="004D2AB6">
        <w:rPr>
          <w:rFonts w:ascii="Times New Roman" w:eastAsia="Times New Roman" w:hAnsi="Times New Roman" w:cs="Times New Roman"/>
          <w:b/>
          <w:sz w:val="28"/>
          <w:szCs w:val="20"/>
          <w:lang w:val="x-none" w:eastAsia="ar-SA"/>
        </w:rPr>
        <w:tab/>
      </w: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2AB6">
        <w:rPr>
          <w:rFonts w:ascii="Times New Roman" w:eastAsia="Times New Roman" w:hAnsi="Times New Roman" w:cs="Times New Roman"/>
          <w:sz w:val="24"/>
          <w:szCs w:val="24"/>
          <w:lang w:eastAsia="ru-RU"/>
        </w:rPr>
        <w:t xml:space="preserve">                                                                                                                                                   </w:t>
      </w: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РЕШЕНИЕ                                             </w:t>
      </w:r>
    </w:p>
    <w:p w:rsid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от 21.11.2018 г. №</w:t>
      </w:r>
      <w:r w:rsidR="00ED45A9">
        <w:rPr>
          <w:rFonts w:ascii="Times New Roman" w:eastAsia="Times New Roman" w:hAnsi="Times New Roman" w:cs="Times New Roman"/>
          <w:sz w:val="24"/>
          <w:szCs w:val="24"/>
          <w:lang w:eastAsia="ru-RU"/>
        </w:rPr>
        <w:t>309/52</w:t>
      </w:r>
    </w:p>
    <w:p w:rsidR="002D2CBC" w:rsidRPr="004D2AB6" w:rsidRDefault="002D2CBC"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2CBC" w:rsidRPr="004D2AB6" w:rsidRDefault="002D2CBC" w:rsidP="002D2C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w:t>
      </w:r>
      <w:r w:rsidRPr="004D2AB6">
        <w:rPr>
          <w:rFonts w:ascii="Times New Roman" w:eastAsia="Times New Roman" w:hAnsi="Times New Roman" w:cs="Times New Roman"/>
          <w:b/>
          <w:bCs/>
          <w:sz w:val="24"/>
          <w:szCs w:val="24"/>
          <w:lang w:eastAsia="ru-RU"/>
        </w:rPr>
        <w:t>Положени</w:t>
      </w:r>
      <w:r>
        <w:rPr>
          <w:rFonts w:ascii="Times New Roman" w:eastAsia="Times New Roman" w:hAnsi="Times New Roman" w:cs="Times New Roman"/>
          <w:b/>
          <w:bCs/>
          <w:sz w:val="24"/>
          <w:szCs w:val="24"/>
          <w:lang w:eastAsia="ru-RU"/>
        </w:rPr>
        <w:t>я</w:t>
      </w:r>
      <w:r w:rsidRPr="004D2AB6">
        <w:rPr>
          <w:rFonts w:ascii="Times New Roman" w:eastAsia="Times New Roman" w:hAnsi="Times New Roman" w:cs="Times New Roman"/>
          <w:b/>
          <w:bCs/>
          <w:sz w:val="24"/>
          <w:szCs w:val="24"/>
          <w:lang w:eastAsia="ru-RU"/>
        </w:rPr>
        <w:t xml:space="preserve"> о порядке организации и проведения публичных слушаний</w:t>
      </w:r>
    </w:p>
    <w:p w:rsidR="002D2CBC" w:rsidRPr="004D2AB6" w:rsidRDefault="002D2CBC" w:rsidP="002D2C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в муниципальном образовании «Сельское поселение Фединское»</w:t>
      </w:r>
    </w:p>
    <w:p w:rsidR="002D2CBC" w:rsidRPr="004D2AB6" w:rsidRDefault="002D2CBC" w:rsidP="002D2C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Воскресенского муниципального района Московской области</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4D2AB6">
        <w:rPr>
          <w:rFonts w:ascii="Times New Roman" w:eastAsia="Times New Roman" w:hAnsi="Times New Roman" w:cs="Times New Roman"/>
          <w:bCs/>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Уставом сельского поселения Фединское Совет депутатов муниципального образования «Сельское поселение Фединское» решил:</w:t>
      </w:r>
    </w:p>
    <w:p w:rsidR="004D2AB6" w:rsidRPr="000E23E5" w:rsidRDefault="004D2AB6" w:rsidP="000E23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E23E5">
        <w:rPr>
          <w:rFonts w:ascii="Times New Roman" w:eastAsia="Times New Roman" w:hAnsi="Times New Roman" w:cs="Times New Roman"/>
          <w:bCs/>
          <w:sz w:val="24"/>
          <w:szCs w:val="24"/>
          <w:lang w:eastAsia="ru-RU"/>
        </w:rPr>
        <w:t>1. Утвердить «Положение о порядке организации и проведения публичных слушаний в муниципальном образовании «Сельское поселение Фединское» Воскресенского муниципального района Московской области» (Приложение №1).</w:t>
      </w:r>
    </w:p>
    <w:p w:rsidR="004D2AB6" w:rsidRPr="000E23E5" w:rsidRDefault="004D2AB6" w:rsidP="000E23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E23E5">
        <w:rPr>
          <w:rFonts w:ascii="Times New Roman" w:eastAsia="Times New Roman" w:hAnsi="Times New Roman" w:cs="Times New Roman"/>
          <w:bCs/>
          <w:sz w:val="24"/>
          <w:szCs w:val="24"/>
          <w:lang w:eastAsia="ru-RU"/>
        </w:rPr>
        <w:t>2. Признать утратившим силу решение Совета депутатов сельского поселения Фединское от 02.11.2005 г. №6/3 «</w:t>
      </w:r>
      <w:proofErr w:type="gramStart"/>
      <w:r w:rsidRPr="000E23E5">
        <w:rPr>
          <w:rFonts w:ascii="Times New Roman" w:eastAsia="Times New Roman" w:hAnsi="Times New Roman" w:cs="Times New Roman"/>
          <w:bCs/>
          <w:sz w:val="24"/>
          <w:szCs w:val="24"/>
          <w:lang w:eastAsia="ru-RU"/>
        </w:rPr>
        <w:t>О  Положении</w:t>
      </w:r>
      <w:proofErr w:type="gramEnd"/>
      <w:r w:rsidRPr="000E23E5">
        <w:rPr>
          <w:rFonts w:ascii="Times New Roman" w:eastAsia="Times New Roman" w:hAnsi="Times New Roman" w:cs="Times New Roman"/>
          <w:bCs/>
          <w:sz w:val="24"/>
          <w:szCs w:val="24"/>
          <w:lang w:eastAsia="ru-RU"/>
        </w:rPr>
        <w:t xml:space="preserve">  «О  порядке  организации и  проведения  публичных слушаний в муниципальном образовании  «Сельское  поселение  Фединское» Воскресенского  муниципального  образования  Московской  области» (с изменениями и дополнениями, внесенными решением Совета депутатов сельского поселения Фединское от 25.02.2014 г. №410/53).</w:t>
      </w:r>
    </w:p>
    <w:p w:rsidR="004D2AB6" w:rsidRPr="000E23E5" w:rsidRDefault="004D2AB6" w:rsidP="000E23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E23E5">
        <w:rPr>
          <w:rFonts w:ascii="Times New Roman" w:eastAsia="Times New Roman" w:hAnsi="Times New Roman" w:cs="Times New Roman"/>
          <w:bCs/>
          <w:sz w:val="24"/>
          <w:szCs w:val="24"/>
          <w:lang w:eastAsia="ru-RU"/>
        </w:rPr>
        <w:t>2. Опубликовать настоящее решение в газете «</w:t>
      </w:r>
      <w:proofErr w:type="spellStart"/>
      <w:r w:rsidRPr="000E23E5">
        <w:rPr>
          <w:rFonts w:ascii="Times New Roman" w:eastAsia="Times New Roman" w:hAnsi="Times New Roman" w:cs="Times New Roman"/>
          <w:bCs/>
          <w:sz w:val="24"/>
          <w:szCs w:val="24"/>
          <w:lang w:eastAsia="ru-RU"/>
        </w:rPr>
        <w:t>Фединские</w:t>
      </w:r>
      <w:proofErr w:type="spellEnd"/>
      <w:r w:rsidRPr="000E23E5">
        <w:rPr>
          <w:rFonts w:ascii="Times New Roman" w:eastAsia="Times New Roman" w:hAnsi="Times New Roman" w:cs="Times New Roman"/>
          <w:bCs/>
          <w:sz w:val="24"/>
          <w:szCs w:val="24"/>
          <w:lang w:eastAsia="ru-RU"/>
        </w:rPr>
        <w:t xml:space="preserve"> вести» и разместить в информационно-телекоммуникационной сети «Интернет» на официальном сайте органов местного самоуправления сельского поселения Фединское</w:t>
      </w:r>
    </w:p>
    <w:p w:rsidR="004D2AB6" w:rsidRPr="000E23E5" w:rsidRDefault="004D2AB6" w:rsidP="000E23E5">
      <w:pPr>
        <w:spacing w:after="0" w:line="240" w:lineRule="auto"/>
        <w:jc w:val="both"/>
        <w:rPr>
          <w:rFonts w:ascii="Times New Roman" w:eastAsia="Times New Roman" w:hAnsi="Times New Roman" w:cs="Times New Roman"/>
          <w:lang w:eastAsia="ar-SA"/>
        </w:rPr>
      </w:pPr>
      <w:r w:rsidRPr="000E23E5">
        <w:rPr>
          <w:rFonts w:ascii="Times New Roman" w:eastAsia="Times New Roman" w:hAnsi="Times New Roman" w:cs="Times New Roman"/>
          <w:sz w:val="24"/>
          <w:szCs w:val="24"/>
          <w:lang w:eastAsia="ru-RU"/>
        </w:rPr>
        <w:t xml:space="preserve">3. Контроль за исполнением настоящего решения возложить на постоянную комиссию </w:t>
      </w:r>
      <w:r w:rsidRPr="000E23E5">
        <w:rPr>
          <w:rFonts w:ascii="Times New Roman" w:eastAsia="Times New Roman" w:hAnsi="Times New Roman" w:cs="Times New Roman"/>
          <w:sz w:val="24"/>
          <w:szCs w:val="24"/>
          <w:lang w:eastAsia="ar-SA"/>
        </w:rPr>
        <w:t>по вопросам законности, регламента, депутатской этики, социальной политики и здравоохранения (</w:t>
      </w:r>
      <w:proofErr w:type="spellStart"/>
      <w:r w:rsidRPr="000E23E5">
        <w:rPr>
          <w:rFonts w:ascii="Times New Roman" w:eastAsia="Times New Roman" w:hAnsi="Times New Roman" w:cs="Times New Roman"/>
          <w:sz w:val="24"/>
          <w:szCs w:val="24"/>
          <w:lang w:eastAsia="ar-SA"/>
        </w:rPr>
        <w:t>Силкин</w:t>
      </w:r>
      <w:proofErr w:type="spellEnd"/>
      <w:r w:rsidRPr="000E23E5">
        <w:rPr>
          <w:rFonts w:ascii="Times New Roman" w:eastAsia="Times New Roman" w:hAnsi="Times New Roman" w:cs="Times New Roman"/>
          <w:sz w:val="24"/>
          <w:szCs w:val="24"/>
          <w:lang w:eastAsia="ar-SA"/>
        </w:rPr>
        <w:t xml:space="preserve"> Р.А.).</w:t>
      </w:r>
    </w:p>
    <w:p w:rsidR="004D2AB6" w:rsidRPr="004D2AB6" w:rsidRDefault="004D2AB6" w:rsidP="002D2C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2AB6">
        <w:rPr>
          <w:rFonts w:ascii="Times New Roman" w:eastAsia="Times New Roman" w:hAnsi="Times New Roman" w:cs="Times New Roman"/>
          <w:bCs/>
          <w:sz w:val="24"/>
          <w:szCs w:val="24"/>
          <w:lang w:eastAsia="ru-RU"/>
        </w:rPr>
        <w:t>Председатель Совета депутатов</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2AB6">
        <w:rPr>
          <w:rFonts w:ascii="Times New Roman" w:eastAsia="Times New Roman" w:hAnsi="Times New Roman" w:cs="Times New Roman"/>
          <w:bCs/>
          <w:sz w:val="24"/>
          <w:szCs w:val="24"/>
          <w:lang w:eastAsia="ru-RU"/>
        </w:rPr>
        <w:t>муниципального образования</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2AB6">
        <w:rPr>
          <w:rFonts w:ascii="Times New Roman" w:eastAsia="Times New Roman" w:hAnsi="Times New Roman" w:cs="Times New Roman"/>
          <w:bCs/>
          <w:sz w:val="24"/>
          <w:szCs w:val="24"/>
          <w:lang w:eastAsia="ru-RU"/>
        </w:rPr>
        <w:t>«Сельское поселение Фединское»                                                                         О.В. Андреева</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2AB6">
        <w:rPr>
          <w:rFonts w:ascii="Times New Roman" w:eastAsia="Times New Roman" w:hAnsi="Times New Roman" w:cs="Times New Roman"/>
          <w:bCs/>
          <w:sz w:val="24"/>
          <w:szCs w:val="24"/>
          <w:lang w:eastAsia="ru-RU"/>
        </w:rPr>
        <w:t>Глава муниципального образования</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2AB6">
        <w:rPr>
          <w:rFonts w:ascii="Times New Roman" w:eastAsia="Times New Roman" w:hAnsi="Times New Roman" w:cs="Times New Roman"/>
          <w:bCs/>
          <w:sz w:val="24"/>
          <w:szCs w:val="24"/>
          <w:lang w:eastAsia="ru-RU"/>
        </w:rPr>
        <w:t>«Сельское поселение Фединское»                                                                         И.А. Дорошкевич</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D2AB6" w:rsidRPr="004D2AB6" w:rsidRDefault="004D2AB6" w:rsidP="002D2C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E23E5" w:rsidRDefault="000E23E5"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4E3339" w:rsidRDefault="004E3339"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4E3339" w:rsidRDefault="004E3339"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4E3339" w:rsidRDefault="004E3339"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bookmarkStart w:id="1" w:name="_GoBack"/>
      <w:bookmarkEnd w:id="1"/>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4D2AB6">
        <w:rPr>
          <w:rFonts w:ascii="Times New Roman" w:eastAsia="Times New Roman" w:hAnsi="Times New Roman" w:cs="Times New Roman"/>
          <w:bCs/>
          <w:sz w:val="20"/>
          <w:szCs w:val="20"/>
          <w:lang w:eastAsia="ru-RU"/>
        </w:rPr>
        <w:lastRenderedPageBreak/>
        <w:t>Приложение №1</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4D2AB6">
        <w:rPr>
          <w:rFonts w:ascii="Times New Roman" w:eastAsia="Times New Roman" w:hAnsi="Times New Roman" w:cs="Times New Roman"/>
          <w:bCs/>
          <w:sz w:val="20"/>
          <w:szCs w:val="20"/>
          <w:lang w:eastAsia="ru-RU"/>
        </w:rPr>
        <w:t>К решению Совета депутатов</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4D2AB6">
        <w:rPr>
          <w:rFonts w:ascii="Times New Roman" w:eastAsia="Times New Roman" w:hAnsi="Times New Roman" w:cs="Times New Roman"/>
          <w:bCs/>
          <w:sz w:val="20"/>
          <w:szCs w:val="20"/>
          <w:lang w:eastAsia="ru-RU"/>
        </w:rPr>
        <w:t xml:space="preserve">Сельского поселения Фединское от </w:t>
      </w:r>
      <w:r w:rsidR="000E23E5">
        <w:rPr>
          <w:rFonts w:ascii="Times New Roman" w:eastAsia="Times New Roman" w:hAnsi="Times New Roman" w:cs="Times New Roman"/>
          <w:bCs/>
          <w:sz w:val="20"/>
          <w:szCs w:val="20"/>
          <w:lang w:eastAsia="ru-RU"/>
        </w:rPr>
        <w:t>21.11.2018 г. №309/52</w:t>
      </w: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Положение о порядке организации и проведения публичных слушаний</w:t>
      </w: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в муниципальном образовании «Сельское поселение Фединское»</w:t>
      </w: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Воскресенского муниципального района Московской области</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1. Общие положения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1.1. Настоящее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определяет порядок организации и проведения публичных слушаний на территории муниципального образования «Сельское поселение Фединское» Воскресенского муниципального района Московской области (далее – сельское поселение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1.2. Публичные слушания - форма участия населения сельского поселения Фединское в осуществлении местного самоуправления.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1.3. Публичные слушания проводятся по вопросам местного значения.  Решения, принятые по результатам публичных слушаний, носят рекомендательный характер для органов местного самоуправления.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На публичные слушания выносятся: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1) проект Устава сельского поселения Фединское,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Фединское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 проект бюджета сельского поселения Фединское и отчет о его исполнении;</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4) вопросы о преобразовании сельского поселения Фединское, за исключением случаев, если в соответствии со статьей 13 Федерального закона от 06.10.2003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5) проект правил благоустройства сельского поселения Фединское (с учетом положений законодательства о градостроительной деятельности).</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1.4. Инициаторами публичных слушаний могут являться: жители сельского поселения Фединское, Совет депутатов сельского поселения Фединское, глава сельского 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Жители сельского поселения Фединское могут инициировать проведение публичных слушаний через:</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инициативную группу по проведению публичных слушаний, состоящую из жителей сельского поселения Фединское, обладающих активным избирательным правом на выборах в органы местного самоуправления сельского поселения Фединское, численностью не менее 30 человек;</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органы территориального общественного самоуправления, действующие на территории сельского поселения Фединское.</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2. Порядок организации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1"/>
      <w:bookmarkEnd w:id="2"/>
      <w:r w:rsidRPr="004D2AB6">
        <w:rPr>
          <w:rFonts w:ascii="Times New Roman" w:eastAsia="Times New Roman" w:hAnsi="Times New Roman" w:cs="Times New Roman"/>
          <w:sz w:val="24"/>
          <w:szCs w:val="24"/>
          <w:lang w:eastAsia="ru-RU"/>
        </w:rPr>
        <w:t>2.1. При реализации жителями сельского поселения Фединское права инициативы по проведению публичных слушаний, инициативная группа представляет в Совет депутатов сельского поселения Фединское следующие документы:</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заявление с приложением проектов муниципальных правовых актов, выносимых на обсуждение с обоснованием необходимости их рассмотрения;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подписной лист группы по форме согласно приложению к настоящему Положению, содержащий подписи не менее 3 процентов жителей сельского поселения Фединское, обладающих активным избирательным правом на выборах в органы местного самоуправления сельского </w:t>
      </w:r>
      <w:r w:rsidRPr="004D2AB6">
        <w:rPr>
          <w:rFonts w:ascii="Times New Roman" w:eastAsia="Times New Roman" w:hAnsi="Times New Roman" w:cs="Times New Roman"/>
          <w:sz w:val="24"/>
          <w:szCs w:val="24"/>
          <w:lang w:eastAsia="ru-RU"/>
        </w:rPr>
        <w:lastRenderedPageBreak/>
        <w:t>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Органы территориального общественного самоуправления, действующие на территории сельского поселения Фединское, подают заявление в Совет депутатов сельского поселения Фединское о своей инициативе по проведению публичных слушаний, оформленное как решение руководящего органа (выписка из протокола) данной организации, а также документы, подтверждающие регистрацию и численность данной организации.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2.2. В течение десяти дней с момента получения документов, установленных пунктом 2.1 настоящего Положения, постоянная депутатская комиссия, к ведению которой относятся вопросы, вынесенные для обсуждения на публичных слушаниях, проводит проверку и анализ представленных документов и подготавливает соответствующее заключение.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В случае если вопросы, вынесенные для обсуждения на публичных слушаниях, относятся к ведению нескольких постоянных депутатских комиссий, проверка и анализ представленных документов проводится на совместных заседаниях этих депутатских комиссий.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О времени заседания депутатской комиссии сообщается субъектам, инициирующим проведение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2.3. Слушания, проводимые по инициативе Совета депутатов сельского поселения Фединское или жителей, при условии соблюдения инициативной группой требований пункта 2.1 настоящего Положения, назначаются решением Совета депутатов сельского 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2.4. Публичные слушания, проводимые по инициативе жителей, назначаются Советом депутатов сельского поселения Фединское в срок не более месяца со дня получения документов, установленных пунктом 2.1 настоящего Положения.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2.5. Постоянная депутатская комиссия, к ведению которой относятся вопросы, вынесенные для обсуждения на публичных слушаниях, в десятидневный срок возвращает представленные документы, в случае их несоответствия требованиям пункта 2.1 настоящего Положения, субъекту, через которого население инициирует проведение публичных слушаний. Срок для возврата исчисляется со дня получения Советом депутатов сельского поселения Фединское документов, установленных пунктом 2.1 настоящего Положения.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2.6. Слушания, проводимые по инициативе главы сельского поселения Фединское, назначаются постановлением главы сельского поселения Фединское (далее - постановление).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2.7. В муниципальных правовых актах о назначении публичных слушаний должны быть указаны:</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дата, время и место проведения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председательствующий и секретарь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формулировка вопроса или наименование муниципального правового акта, выносимого на публичные слушания;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проект, выносимый на обсуждение;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предложение жителям сельского поселения Фединское о направлении своих мнений и рекомендаций по вопросам, выносимым на обсуждение, органу местного самоуправления сельского поселения Фединское, назначившему публичные слушания, для включения их в протокол публичных слушаний;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границы территории сельского поселения Фединское, в пределах которой будут проводиться публичные слушания, - в случаях, предусмотренных действующим законодательством.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2.8. Муниципальный правовой акт о проведении публичных слушаний подлежит обязательному опубликованию не позднее, чем за 15 дней до дня проведения публичных слушаний, если иное не установлено законодательством Российской Федерации.</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2.9. Срок проведения публичных слушаний с момента оповещения жителей сельского поселения Фединское об их проведении до дня опубликования заключения о результатах публичных слушаний не может быть менее 15 дней и более 3 месяцев.</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2.10. В рамках подготовки к публичным слушаниям орган местного самоуправления сельского поселения Фединское, назначивший публичные слушания: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определяет перечень лиц, подлежащих обязательному приглашению к участию в слушаниях, и рассылает им официальные уведомления;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запрашивает у заинтересованных органов и организаций необходимую информацию, материалы и документы по вопросу, выносимому на слушания;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lastRenderedPageBreak/>
        <w:t>- содействует в получении лицами, желающими участвовать в слушаниях, информации, необходимой им для подготовки рекомендаций по вопросам, выносимым на слушания.</w:t>
      </w:r>
    </w:p>
    <w:p w:rsidR="004D2AB6" w:rsidRPr="004D2AB6" w:rsidRDefault="004D2AB6" w:rsidP="004D2AB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D2AB6" w:rsidRPr="004D2AB6" w:rsidRDefault="004D2AB6" w:rsidP="004D2AB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D2AB6">
        <w:rPr>
          <w:rFonts w:ascii="Times New Roman" w:eastAsia="Times New Roman" w:hAnsi="Times New Roman" w:cs="Times New Roman"/>
          <w:b/>
          <w:bCs/>
          <w:sz w:val="24"/>
          <w:szCs w:val="24"/>
          <w:lang w:eastAsia="ru-RU"/>
        </w:rPr>
        <w:t>3. Порядок проведения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3.1. Орган местного самоуправления сельского поселения Фединское,</w:t>
      </w:r>
      <w:r w:rsidRPr="004D2AB6">
        <w:rPr>
          <w:rFonts w:ascii="Arial" w:eastAsia="Times New Roman" w:hAnsi="Arial" w:cs="Arial"/>
          <w:sz w:val="20"/>
          <w:szCs w:val="20"/>
          <w:lang w:eastAsia="ru-RU"/>
        </w:rPr>
        <w:t xml:space="preserve"> </w:t>
      </w:r>
      <w:r w:rsidRPr="004D2AB6">
        <w:rPr>
          <w:rFonts w:ascii="Times New Roman" w:eastAsia="Times New Roman" w:hAnsi="Times New Roman" w:cs="Times New Roman"/>
          <w:sz w:val="24"/>
          <w:szCs w:val="24"/>
          <w:lang w:eastAsia="ru-RU"/>
        </w:rPr>
        <w:t>назначивший публичные слушания, назначает председательствующего на публичных слушаниях и секретаря.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3.2. Председательствующий ведет слушания и следит за порядком обсуждения вопросов повестки дня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3.2.1. Секретарь публичных слушаний осуществляет регистрацию участников публичных слушаний с указанием места их регистрации на основании документов, удостоверяющих личность.</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3.2.2. Участниками публичных слушаний являются:</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жители сельского поселения Фединское, обладающие активным избирательным правом;</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депутаты Совета депутатов сельского 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глава сельского 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представители органов государственной власти, местного самоуправления, юридических лиц, общественных организаций и иные участники по приглашению инициаторов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3.3.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и участниках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3.4. Для доклада по обсуждаемому вопросу, вынесенному на обсуждение, слово предоставляется докладчику. Докладчиком может выступать председательствующий на публичных слушаниях или иное уполномоченное лицо органа местного самоуправления сельского поселения Фединское. Время для доклада устанавливается в зависимости от характера обсуждаемого вопроса.</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3.5. После доклада участникам слушаний предоставляется возможность задать вопросы докладчику.</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3.6. Слово для выступления предоставляется участникам слушаний в порядке поступления заявок на выступления. Время для выступления устанавливается до 5 минут в зависимости от количества выступающих и времени, отведенного для проведения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3.7. Рекомендации и мнения, содержащие предложение об изменении или дополнении обсуждаемого вопроса, подлежат обсуждению.</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3.8. В ходе публичных слушаний ведется протокол, который содержит:</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дату, время и место проведения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данные об инициаторе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количество участников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фамилию, имя, отчество председательствующего и секретаря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список участвующих в публичных слушаниях приглашенных лиц, докладчиков;</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полное наименование рассматриваемого проекта муниципального правового акта, либо формулировка рассматриваемого вопроса;</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фамилии, имена, отчества выступивших лиц;</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краткое содержание выступлений;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замечания и предложения, внесенные участниками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Протокол публичных слушаний подписывается председательствующим на публичных слушаниях и секретарем.</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3.9. Не позднее чем через 15 дней после окончания публичных слушаний, с учетом срока, установленного п.2.9 настоящего Положения, орган местного самоуправления сельского поселения Фединское, назначивший публичные слушания, обеспечивает опубликование в официальных СМИ органов местного самоуправления сельского поселения Фединское заключения по результатам публичных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3.10. Совет депутатов сельского поселения Фединское рассматривает вопрос, прошедший обсуждение на публичных слушаниях, в течение месяца с момента получения заключения по результатам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3.11. Совет депутатов, глава сельского поселения Фединское принимает правовой акт по вопросу, вынесенному на публичных слушаниях, с учетом заключения по результатам слушаний.</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3.12. Совет депутатов, глава сельского поселения Фединское, к полномочиям которого </w:t>
      </w:r>
      <w:r w:rsidRPr="004D2AB6">
        <w:rPr>
          <w:rFonts w:ascii="Times New Roman" w:eastAsia="Times New Roman" w:hAnsi="Times New Roman" w:cs="Times New Roman"/>
          <w:sz w:val="24"/>
          <w:szCs w:val="24"/>
          <w:lang w:eastAsia="ru-RU"/>
        </w:rPr>
        <w:lastRenderedPageBreak/>
        <w:t>относится принятие муниципального правового акта, обсужденного на публичных слушаниях, отклоняет заключение или часть его рекомендаций, если принятие таких рекомендаций повлечет:</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издание муниципального правового акта, противоречащего Конституции Российской Федерации, федеральным конституционным законам, федеральным законам, законам Московской области, Уставу сельского поселения Фединское;</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издание муниципального правового акта, влекущего нарушение прав и свобод человека и гражданина, нецелевое расходование средств бюджета сельского поселения Фединское. </w:t>
      </w:r>
    </w:p>
    <w:p w:rsidR="004D2AB6" w:rsidRPr="004D2AB6" w:rsidRDefault="004D2AB6" w:rsidP="004D2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3.13. Муниципальные правовые акты, принятые с учетом результатов публичных слушаний, могут быть обжалованы в установленном законом порядке.</w:t>
      </w:r>
    </w:p>
    <w:p w:rsidR="004D2AB6" w:rsidRPr="004D2AB6" w:rsidRDefault="004D2AB6" w:rsidP="004D2AB6">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4D2AB6">
        <w:rPr>
          <w:rFonts w:ascii="Times New Roman" w:eastAsia="Times New Roman" w:hAnsi="Times New Roman" w:cs="Times New Roman"/>
          <w:sz w:val="20"/>
          <w:szCs w:val="20"/>
          <w:lang w:eastAsia="ru-RU"/>
        </w:rPr>
        <w:t xml:space="preserve">Приложение </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2AB6">
        <w:rPr>
          <w:rFonts w:ascii="Times New Roman" w:eastAsia="Times New Roman" w:hAnsi="Times New Roman" w:cs="Times New Roman"/>
          <w:sz w:val="20"/>
          <w:szCs w:val="20"/>
          <w:lang w:eastAsia="ru-RU"/>
        </w:rPr>
        <w:t>к Положению о порядке организации и проведения публичных слушаний</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2AB6">
        <w:rPr>
          <w:rFonts w:ascii="Times New Roman" w:eastAsia="Times New Roman" w:hAnsi="Times New Roman" w:cs="Times New Roman"/>
          <w:sz w:val="20"/>
          <w:szCs w:val="20"/>
          <w:lang w:eastAsia="ru-RU"/>
        </w:rPr>
        <w:t>в муниципальном образовании «Сельское поселение Фединское»</w:t>
      </w:r>
    </w:p>
    <w:p w:rsidR="004D2AB6" w:rsidRPr="004D2AB6" w:rsidRDefault="004D2AB6" w:rsidP="004D2A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0"/>
          <w:szCs w:val="20"/>
          <w:lang w:eastAsia="ru-RU"/>
        </w:rPr>
        <w:t>Воскресенского муниципального района Московской области</w:t>
      </w: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103"/>
      <w:bookmarkEnd w:id="3"/>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ПОДПИСНОЙ ЛИСТ</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Публичные слушания по вопросу(</w:t>
      </w:r>
      <w:proofErr w:type="spellStart"/>
      <w:r w:rsidRPr="004D2AB6">
        <w:rPr>
          <w:rFonts w:ascii="Times New Roman" w:eastAsia="Times New Roman" w:hAnsi="Times New Roman" w:cs="Times New Roman"/>
          <w:sz w:val="24"/>
          <w:szCs w:val="24"/>
          <w:lang w:eastAsia="ru-RU"/>
        </w:rPr>
        <w:t>ам</w:t>
      </w:r>
      <w:proofErr w:type="spellEnd"/>
      <w:r w:rsidRPr="004D2AB6">
        <w:rPr>
          <w:rFonts w:ascii="Times New Roman" w:eastAsia="Times New Roman" w:hAnsi="Times New Roman" w:cs="Times New Roman"/>
          <w:sz w:val="24"/>
          <w:szCs w:val="24"/>
          <w:lang w:eastAsia="ru-RU"/>
        </w:rPr>
        <w:t>):</w:t>
      </w:r>
    </w:p>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___________________________________________________________________________________</w:t>
      </w:r>
    </w:p>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___________________________________________________________________________________</w:t>
      </w:r>
    </w:p>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___________________________________________________________________________________</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Мы, нижеподписавшиеся, поддерживаем проведение публичных слушаний по предлагаемым вопросу(</w:t>
      </w:r>
      <w:proofErr w:type="spellStart"/>
      <w:r w:rsidRPr="004D2AB6">
        <w:rPr>
          <w:rFonts w:ascii="Times New Roman" w:eastAsia="Times New Roman" w:hAnsi="Times New Roman" w:cs="Times New Roman"/>
          <w:sz w:val="24"/>
          <w:szCs w:val="24"/>
          <w:lang w:eastAsia="ru-RU"/>
        </w:rPr>
        <w:t>ам</w:t>
      </w:r>
      <w:proofErr w:type="spellEnd"/>
      <w:r w:rsidRPr="004D2AB6">
        <w:rPr>
          <w:rFonts w:ascii="Times New Roman" w:eastAsia="Times New Roman" w:hAnsi="Times New Roman" w:cs="Times New Roman"/>
          <w:sz w:val="24"/>
          <w:szCs w:val="24"/>
          <w:lang w:eastAsia="ru-RU"/>
        </w:rPr>
        <w:t>)</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6"/>
        <w:gridCol w:w="1567"/>
        <w:gridCol w:w="1463"/>
        <w:gridCol w:w="2121"/>
        <w:gridCol w:w="1617"/>
        <w:gridCol w:w="1326"/>
        <w:gridCol w:w="1173"/>
      </w:tblGrid>
      <w:tr w:rsidR="004D2AB6" w:rsidRPr="004D2AB6" w:rsidTr="00D71314">
        <w:tc>
          <w:tcPr>
            <w:tcW w:w="656"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п/п</w:t>
            </w:r>
          </w:p>
        </w:tc>
        <w:tc>
          <w:tcPr>
            <w:tcW w:w="1567"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Фамилия, Имя, Отчество</w:t>
            </w:r>
          </w:p>
        </w:tc>
        <w:tc>
          <w:tcPr>
            <w:tcW w:w="1463"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Дата рождения</w:t>
            </w:r>
          </w:p>
        </w:tc>
        <w:tc>
          <w:tcPr>
            <w:tcW w:w="2121"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Адрес места жительства (с указанием индекса)</w:t>
            </w:r>
          </w:p>
        </w:tc>
        <w:tc>
          <w:tcPr>
            <w:tcW w:w="1617"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Серия и номер паспорта или документа, его заменяющего</w:t>
            </w:r>
          </w:p>
        </w:tc>
        <w:tc>
          <w:tcPr>
            <w:tcW w:w="1326"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Подпись</w:t>
            </w:r>
          </w:p>
        </w:tc>
        <w:tc>
          <w:tcPr>
            <w:tcW w:w="1173"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Дата внесения подписи</w:t>
            </w:r>
          </w:p>
        </w:tc>
      </w:tr>
      <w:tr w:rsidR="004D2AB6" w:rsidRPr="004D2AB6" w:rsidTr="00D71314">
        <w:tc>
          <w:tcPr>
            <w:tcW w:w="656"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1</w:t>
            </w:r>
          </w:p>
        </w:tc>
        <w:tc>
          <w:tcPr>
            <w:tcW w:w="1567"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2AB6" w:rsidRPr="004D2AB6" w:rsidTr="00D71314">
        <w:tc>
          <w:tcPr>
            <w:tcW w:w="656"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2</w:t>
            </w:r>
          </w:p>
        </w:tc>
        <w:tc>
          <w:tcPr>
            <w:tcW w:w="1567"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4D2AB6" w:rsidRPr="004D2AB6" w:rsidRDefault="004D2AB6" w:rsidP="004D2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Подписной лист удостоверяю: _______________________________________________</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(фамилия, имя, отчество, адрес места жительства;</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___________________________________________________________________________</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 xml:space="preserve"> серия, номер, дата, место выдачи паспорта или документа, его заменяющего,</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__________________________________________________________</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лица, собиравшего подписи, его подпись и дата ее внесения)</w:t>
      </w: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AB6" w:rsidRPr="004D2AB6" w:rsidRDefault="004D2AB6" w:rsidP="004D2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2AB6">
        <w:rPr>
          <w:rFonts w:ascii="Times New Roman" w:eastAsia="Times New Roman" w:hAnsi="Times New Roman" w:cs="Times New Roman"/>
          <w:sz w:val="24"/>
          <w:szCs w:val="24"/>
          <w:lang w:eastAsia="ru-RU"/>
        </w:rPr>
        <w:tab/>
      </w:r>
    </w:p>
    <w:p w:rsidR="0064670C" w:rsidRDefault="0064670C"/>
    <w:sectPr w:rsidR="0064670C" w:rsidSect="00097E28">
      <w:footerReference w:type="default" r:id="rId7"/>
      <w:pgSz w:w="11906" w:h="16838"/>
      <w:pgMar w:top="851" w:right="424" w:bottom="993" w:left="993" w:header="0" w:footer="2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D0" w:rsidRDefault="001D6DD0">
      <w:pPr>
        <w:spacing w:after="0" w:line="240" w:lineRule="auto"/>
      </w:pPr>
      <w:r>
        <w:separator/>
      </w:r>
    </w:p>
  </w:endnote>
  <w:endnote w:type="continuationSeparator" w:id="0">
    <w:p w:rsidR="001D6DD0" w:rsidRDefault="001D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01" w:rsidRDefault="001D6DD0">
    <w:pPr>
      <w:pStyle w:val="a3"/>
      <w:jc w:val="right"/>
    </w:pPr>
  </w:p>
  <w:p w:rsidR="00552F12" w:rsidRDefault="001D6D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D0" w:rsidRDefault="001D6DD0">
      <w:pPr>
        <w:spacing w:after="0" w:line="240" w:lineRule="auto"/>
      </w:pPr>
      <w:r>
        <w:separator/>
      </w:r>
    </w:p>
  </w:footnote>
  <w:footnote w:type="continuationSeparator" w:id="0">
    <w:p w:rsidR="001D6DD0" w:rsidRDefault="001D6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B6"/>
    <w:rsid w:val="00001C2D"/>
    <w:rsid w:val="00006BAE"/>
    <w:rsid w:val="00012DEF"/>
    <w:rsid w:val="00017002"/>
    <w:rsid w:val="00021644"/>
    <w:rsid w:val="00073F57"/>
    <w:rsid w:val="0008376B"/>
    <w:rsid w:val="00095473"/>
    <w:rsid w:val="00096393"/>
    <w:rsid w:val="000A1C6D"/>
    <w:rsid w:val="000C1AF5"/>
    <w:rsid w:val="000E23E5"/>
    <w:rsid w:val="000E43C7"/>
    <w:rsid w:val="000E64A6"/>
    <w:rsid w:val="001103E2"/>
    <w:rsid w:val="0011386D"/>
    <w:rsid w:val="001148E3"/>
    <w:rsid w:val="00131492"/>
    <w:rsid w:val="00143A71"/>
    <w:rsid w:val="001455F4"/>
    <w:rsid w:val="001555B0"/>
    <w:rsid w:val="001740D5"/>
    <w:rsid w:val="0017501A"/>
    <w:rsid w:val="00187929"/>
    <w:rsid w:val="00193665"/>
    <w:rsid w:val="00196714"/>
    <w:rsid w:val="001A2E05"/>
    <w:rsid w:val="001A2F03"/>
    <w:rsid w:val="001B1ED1"/>
    <w:rsid w:val="001C0601"/>
    <w:rsid w:val="001D6DD0"/>
    <w:rsid w:val="001F21CF"/>
    <w:rsid w:val="001F62AB"/>
    <w:rsid w:val="00241D93"/>
    <w:rsid w:val="00275C8F"/>
    <w:rsid w:val="002930CB"/>
    <w:rsid w:val="002933C3"/>
    <w:rsid w:val="00295AC3"/>
    <w:rsid w:val="002A09D8"/>
    <w:rsid w:val="002B177B"/>
    <w:rsid w:val="002B185F"/>
    <w:rsid w:val="002C691A"/>
    <w:rsid w:val="002D2CBC"/>
    <w:rsid w:val="0033353A"/>
    <w:rsid w:val="00336D6E"/>
    <w:rsid w:val="003465FA"/>
    <w:rsid w:val="00350E6E"/>
    <w:rsid w:val="0035147B"/>
    <w:rsid w:val="00392983"/>
    <w:rsid w:val="003943D1"/>
    <w:rsid w:val="003C4FE9"/>
    <w:rsid w:val="003E50CC"/>
    <w:rsid w:val="003E5B96"/>
    <w:rsid w:val="003F0D7A"/>
    <w:rsid w:val="003F5CC7"/>
    <w:rsid w:val="003F6984"/>
    <w:rsid w:val="0040152D"/>
    <w:rsid w:val="0040281F"/>
    <w:rsid w:val="00403D34"/>
    <w:rsid w:val="00433FF1"/>
    <w:rsid w:val="00434083"/>
    <w:rsid w:val="004400F1"/>
    <w:rsid w:val="0044790E"/>
    <w:rsid w:val="00477E0A"/>
    <w:rsid w:val="004966C5"/>
    <w:rsid w:val="00497C61"/>
    <w:rsid w:val="004C110E"/>
    <w:rsid w:val="004C24C9"/>
    <w:rsid w:val="004C4CFE"/>
    <w:rsid w:val="004C7883"/>
    <w:rsid w:val="004D2AB6"/>
    <w:rsid w:val="004E3339"/>
    <w:rsid w:val="004F6258"/>
    <w:rsid w:val="005131D6"/>
    <w:rsid w:val="00515731"/>
    <w:rsid w:val="00517FEC"/>
    <w:rsid w:val="00524A1E"/>
    <w:rsid w:val="00535E64"/>
    <w:rsid w:val="00560998"/>
    <w:rsid w:val="005618D9"/>
    <w:rsid w:val="00571C27"/>
    <w:rsid w:val="00580985"/>
    <w:rsid w:val="005902E1"/>
    <w:rsid w:val="005B3EBC"/>
    <w:rsid w:val="005B51DA"/>
    <w:rsid w:val="005B650B"/>
    <w:rsid w:val="005D3B8B"/>
    <w:rsid w:val="005D7B82"/>
    <w:rsid w:val="005E1EF7"/>
    <w:rsid w:val="005E5167"/>
    <w:rsid w:val="005F2187"/>
    <w:rsid w:val="00612EB6"/>
    <w:rsid w:val="00614DA3"/>
    <w:rsid w:val="00625322"/>
    <w:rsid w:val="0064670C"/>
    <w:rsid w:val="00650375"/>
    <w:rsid w:val="00654FEB"/>
    <w:rsid w:val="0066067F"/>
    <w:rsid w:val="00680AD7"/>
    <w:rsid w:val="00692623"/>
    <w:rsid w:val="0069293D"/>
    <w:rsid w:val="006A525A"/>
    <w:rsid w:val="006A7C9C"/>
    <w:rsid w:val="006D79A9"/>
    <w:rsid w:val="006E0809"/>
    <w:rsid w:val="006E0AEC"/>
    <w:rsid w:val="006F3B17"/>
    <w:rsid w:val="00723657"/>
    <w:rsid w:val="00733381"/>
    <w:rsid w:val="00734385"/>
    <w:rsid w:val="00736EE3"/>
    <w:rsid w:val="00741285"/>
    <w:rsid w:val="00764B6C"/>
    <w:rsid w:val="00764D74"/>
    <w:rsid w:val="00777A4D"/>
    <w:rsid w:val="007902EA"/>
    <w:rsid w:val="00795BE1"/>
    <w:rsid w:val="007B5A89"/>
    <w:rsid w:val="007C1869"/>
    <w:rsid w:val="007E33FE"/>
    <w:rsid w:val="007E5F7C"/>
    <w:rsid w:val="008055B1"/>
    <w:rsid w:val="00805A51"/>
    <w:rsid w:val="00805C38"/>
    <w:rsid w:val="00810BA3"/>
    <w:rsid w:val="008149D1"/>
    <w:rsid w:val="00826632"/>
    <w:rsid w:val="008313A4"/>
    <w:rsid w:val="008333D9"/>
    <w:rsid w:val="0083610B"/>
    <w:rsid w:val="00854F5B"/>
    <w:rsid w:val="00855FB5"/>
    <w:rsid w:val="00880489"/>
    <w:rsid w:val="00894A0C"/>
    <w:rsid w:val="00897731"/>
    <w:rsid w:val="008A1713"/>
    <w:rsid w:val="008A398F"/>
    <w:rsid w:val="008F299E"/>
    <w:rsid w:val="00905542"/>
    <w:rsid w:val="00913504"/>
    <w:rsid w:val="009259BB"/>
    <w:rsid w:val="00927D6C"/>
    <w:rsid w:val="00934682"/>
    <w:rsid w:val="0093546F"/>
    <w:rsid w:val="00943A8B"/>
    <w:rsid w:val="009477C9"/>
    <w:rsid w:val="009548EC"/>
    <w:rsid w:val="0097151B"/>
    <w:rsid w:val="009C4609"/>
    <w:rsid w:val="009F4B82"/>
    <w:rsid w:val="00A04AE0"/>
    <w:rsid w:val="00A10C94"/>
    <w:rsid w:val="00A259DD"/>
    <w:rsid w:val="00A366B8"/>
    <w:rsid w:val="00A43108"/>
    <w:rsid w:val="00A46FBE"/>
    <w:rsid w:val="00A5065A"/>
    <w:rsid w:val="00A918D9"/>
    <w:rsid w:val="00AC021D"/>
    <w:rsid w:val="00AC49D5"/>
    <w:rsid w:val="00AD1265"/>
    <w:rsid w:val="00AD69A7"/>
    <w:rsid w:val="00AE736F"/>
    <w:rsid w:val="00AF1356"/>
    <w:rsid w:val="00B060B9"/>
    <w:rsid w:val="00B12EF4"/>
    <w:rsid w:val="00B13CE7"/>
    <w:rsid w:val="00B1644F"/>
    <w:rsid w:val="00B40992"/>
    <w:rsid w:val="00B44A48"/>
    <w:rsid w:val="00B50FBE"/>
    <w:rsid w:val="00B679E6"/>
    <w:rsid w:val="00B7157B"/>
    <w:rsid w:val="00B90745"/>
    <w:rsid w:val="00BC4E37"/>
    <w:rsid w:val="00C01CF8"/>
    <w:rsid w:val="00C118B9"/>
    <w:rsid w:val="00C1692F"/>
    <w:rsid w:val="00C274E5"/>
    <w:rsid w:val="00C53ADC"/>
    <w:rsid w:val="00C666B7"/>
    <w:rsid w:val="00C74E30"/>
    <w:rsid w:val="00C76F5F"/>
    <w:rsid w:val="00C97519"/>
    <w:rsid w:val="00CA45C0"/>
    <w:rsid w:val="00CB2756"/>
    <w:rsid w:val="00CC57C2"/>
    <w:rsid w:val="00CE649C"/>
    <w:rsid w:val="00CF7FB1"/>
    <w:rsid w:val="00D01171"/>
    <w:rsid w:val="00D22F98"/>
    <w:rsid w:val="00D56261"/>
    <w:rsid w:val="00D9289C"/>
    <w:rsid w:val="00DA40F2"/>
    <w:rsid w:val="00DE3CC3"/>
    <w:rsid w:val="00DF318C"/>
    <w:rsid w:val="00E067B5"/>
    <w:rsid w:val="00E0711E"/>
    <w:rsid w:val="00E154F6"/>
    <w:rsid w:val="00E33B9A"/>
    <w:rsid w:val="00E37DDA"/>
    <w:rsid w:val="00E65D2E"/>
    <w:rsid w:val="00E84F9F"/>
    <w:rsid w:val="00E9068F"/>
    <w:rsid w:val="00E92606"/>
    <w:rsid w:val="00E93647"/>
    <w:rsid w:val="00E94196"/>
    <w:rsid w:val="00EA779E"/>
    <w:rsid w:val="00EC7A55"/>
    <w:rsid w:val="00ED45A9"/>
    <w:rsid w:val="00EF192F"/>
    <w:rsid w:val="00EF4D5A"/>
    <w:rsid w:val="00F21D71"/>
    <w:rsid w:val="00F22435"/>
    <w:rsid w:val="00F32011"/>
    <w:rsid w:val="00F33DB3"/>
    <w:rsid w:val="00F43D4B"/>
    <w:rsid w:val="00F43EA5"/>
    <w:rsid w:val="00F5340A"/>
    <w:rsid w:val="00F55599"/>
    <w:rsid w:val="00F60C87"/>
    <w:rsid w:val="00F63B2C"/>
    <w:rsid w:val="00F660F6"/>
    <w:rsid w:val="00F731AF"/>
    <w:rsid w:val="00F7466B"/>
    <w:rsid w:val="00F94672"/>
    <w:rsid w:val="00FD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17F1-2AE1-45F4-AE6F-765A2DFE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A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4D2AB6"/>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4D2AB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2018-11-20T11:57:00Z</dcterms:created>
  <dcterms:modified xsi:type="dcterms:W3CDTF">2018-11-22T07:28:00Z</dcterms:modified>
</cp:coreProperties>
</file>